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4" w:rsidRPr="00DF4544" w:rsidRDefault="00DF4544">
      <w:pPr>
        <w:rPr>
          <w:rFonts w:ascii="Garamond" w:hAnsi="Garamond"/>
          <w:b/>
        </w:rPr>
      </w:pPr>
      <w:r w:rsidRPr="00DF4544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973D74" wp14:editId="3D1D734B">
            <wp:simplePos x="0" y="0"/>
            <wp:positionH relativeFrom="column">
              <wp:posOffset>4762500</wp:posOffset>
            </wp:positionH>
            <wp:positionV relativeFrom="paragraph">
              <wp:posOffset>-88900</wp:posOffset>
            </wp:positionV>
            <wp:extent cx="1841500" cy="520700"/>
            <wp:effectExtent l="0" t="0" r="6350" b="0"/>
            <wp:wrapNone/>
            <wp:docPr id="1" name="Picture 1" descr="Description: cid:image010.png@01D23E6E.F3E34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id:image010.png@01D23E6E.F3E34C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544" w:rsidRPr="00DF4544" w:rsidRDefault="00DF4544">
      <w:pPr>
        <w:rPr>
          <w:rFonts w:ascii="Garamond" w:hAnsi="Garamond"/>
          <w:b/>
        </w:rPr>
      </w:pPr>
    </w:p>
    <w:p w:rsidR="00DF4544" w:rsidRPr="00DF4544" w:rsidRDefault="00DF4544">
      <w:pPr>
        <w:rPr>
          <w:rFonts w:ascii="Garamond" w:hAnsi="Garamond"/>
          <w:b/>
        </w:rPr>
      </w:pPr>
      <w:r w:rsidRPr="00DF4544">
        <w:rPr>
          <w:rFonts w:ascii="Garamond" w:hAnsi="Garamond"/>
          <w:b/>
        </w:rPr>
        <w:t>British Medical Journal – General Practice Forward View Letter</w:t>
      </w:r>
    </w:p>
    <w:p w:rsidR="002646CC" w:rsidRPr="00DF4544" w:rsidRDefault="00DF4544">
      <w:pPr>
        <w:rPr>
          <w:rFonts w:ascii="Garamond" w:hAnsi="Garamond"/>
        </w:rPr>
      </w:pPr>
      <w:hyperlink r:id="rId7" w:history="1">
        <w:r w:rsidRPr="00DF4544">
          <w:rPr>
            <w:rStyle w:val="Hyperlink"/>
            <w:rFonts w:ascii="Garamond" w:hAnsi="Garamond"/>
          </w:rPr>
          <w:t>http://www.bmj.com/content/355/bmj.i5698/rr-2</w:t>
        </w:r>
      </w:hyperlink>
      <w:r w:rsidRPr="00DF4544">
        <w:rPr>
          <w:rFonts w:ascii="Garamond" w:hAnsi="Garamond"/>
        </w:rPr>
        <w:t xml:space="preserve"> </w:t>
      </w:r>
    </w:p>
    <w:p w:rsidR="00DF4544" w:rsidRPr="00DF4544" w:rsidRDefault="00DF4544">
      <w:pPr>
        <w:rPr>
          <w:rFonts w:ascii="Garamond" w:hAnsi="Garamond"/>
        </w:rPr>
      </w:pPr>
      <w:bookmarkStart w:id="0" w:name="_GoBack"/>
      <w:bookmarkEnd w:id="0"/>
    </w:p>
    <w:sectPr w:rsidR="00DF4544" w:rsidRPr="00DF4544" w:rsidSect="00803F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4"/>
    <w:rsid w:val="00540275"/>
    <w:rsid w:val="00803F5F"/>
    <w:rsid w:val="009040ED"/>
    <w:rsid w:val="00DF4544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j.com/content/355/bmj.i5698/rr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4FA5.6B5C60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 Samantha - Derbyshire LMC</dc:creator>
  <cp:lastModifiedBy>Yates Samantha - Derbyshire LMC</cp:lastModifiedBy>
  <cp:revision>1</cp:revision>
  <dcterms:created xsi:type="dcterms:W3CDTF">2017-01-06T15:43:00Z</dcterms:created>
  <dcterms:modified xsi:type="dcterms:W3CDTF">2017-01-06T15:45:00Z</dcterms:modified>
</cp:coreProperties>
</file>