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F2" w:rsidRDefault="001539F2" w:rsidP="00856E8A">
      <w:pPr>
        <w:ind w:right="-330"/>
        <w:rPr>
          <w:rFonts w:ascii="Arial" w:hAnsi="Arial" w:cs="Arial"/>
          <w:b/>
          <w:sz w:val="60"/>
          <w:szCs w:val="6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6C28CE" wp14:editId="0A660869">
            <wp:simplePos x="0" y="0"/>
            <wp:positionH relativeFrom="column">
              <wp:posOffset>4431222</wp:posOffset>
            </wp:positionH>
            <wp:positionV relativeFrom="paragraph">
              <wp:posOffset>-304800</wp:posOffset>
            </wp:positionV>
            <wp:extent cx="1798320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F2" w:rsidRPr="00856E8A" w:rsidRDefault="001539F2" w:rsidP="00856E8A">
      <w:pPr>
        <w:ind w:right="-330"/>
        <w:jc w:val="center"/>
        <w:rPr>
          <w:rFonts w:ascii="Arial" w:hAnsi="Arial" w:cs="Arial"/>
          <w:b/>
          <w:sz w:val="56"/>
          <w:szCs w:val="60"/>
        </w:rPr>
      </w:pPr>
      <w:r w:rsidRPr="00856E8A">
        <w:rPr>
          <w:rFonts w:ascii="Arial" w:hAnsi="Arial" w:cs="Arial"/>
          <w:b/>
          <w:noProof/>
          <w:sz w:val="56"/>
          <w:szCs w:val="60"/>
          <w:lang w:eastAsia="en-GB"/>
        </w:rPr>
        <w:drawing>
          <wp:anchor distT="0" distB="0" distL="114300" distR="114300" simplePos="0" relativeHeight="251660288" behindDoc="1" locked="0" layoutInCell="1" allowOverlap="1" wp14:anchorId="555F20BF" wp14:editId="3D7818A0">
            <wp:simplePos x="0" y="0"/>
            <wp:positionH relativeFrom="column">
              <wp:posOffset>8217535</wp:posOffset>
            </wp:positionH>
            <wp:positionV relativeFrom="paragraph">
              <wp:posOffset>-372745</wp:posOffset>
            </wp:positionV>
            <wp:extent cx="1800000" cy="4573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5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E8A">
        <w:rPr>
          <w:rFonts w:ascii="Arial" w:hAnsi="Arial" w:cs="Arial"/>
          <w:b/>
          <w:noProof/>
          <w:sz w:val="56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435598C7" wp14:editId="45D2DE4A">
            <wp:simplePos x="0" y="0"/>
            <wp:positionH relativeFrom="column">
              <wp:posOffset>8065135</wp:posOffset>
            </wp:positionH>
            <wp:positionV relativeFrom="paragraph">
              <wp:posOffset>-525145</wp:posOffset>
            </wp:positionV>
            <wp:extent cx="1800000" cy="457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457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D9" w:rsidRPr="00856E8A">
        <w:rPr>
          <w:rFonts w:ascii="Arial" w:hAnsi="Arial" w:cs="Arial"/>
          <w:b/>
          <w:sz w:val="56"/>
          <w:szCs w:val="60"/>
        </w:rPr>
        <w:t>General Practice Nurse</w:t>
      </w:r>
      <w:r w:rsidRPr="00856E8A">
        <w:rPr>
          <w:rFonts w:ascii="Arial" w:hAnsi="Arial" w:cs="Arial"/>
          <w:b/>
          <w:sz w:val="56"/>
          <w:szCs w:val="60"/>
        </w:rPr>
        <w:t xml:space="preserve"> Fellowship</w:t>
      </w:r>
    </w:p>
    <w:p w:rsidR="00226E41" w:rsidRDefault="00226E41" w:rsidP="00856E8A">
      <w:pPr>
        <w:ind w:right="-330"/>
        <w:rPr>
          <w:b/>
        </w:rPr>
      </w:pPr>
    </w:p>
    <w:p w:rsidR="004421CD" w:rsidRDefault="002D1B1E" w:rsidP="00856E8A">
      <w:pPr>
        <w:ind w:right="-330"/>
        <w:rPr>
          <w:b/>
        </w:rPr>
      </w:pPr>
      <w:r>
        <w:rPr>
          <w:b/>
        </w:rPr>
        <w:t>Background</w:t>
      </w:r>
      <w:r w:rsidR="00A702C4">
        <w:rPr>
          <w:b/>
        </w:rPr>
        <w:t xml:space="preserve"> &amp; Expression of Interest</w:t>
      </w:r>
    </w:p>
    <w:p w:rsidR="00A702C4" w:rsidRDefault="00A702C4" w:rsidP="00856E8A">
      <w:pPr>
        <w:ind w:right="-330"/>
      </w:pPr>
      <w:bookmarkStart w:id="0" w:name="_GoBack"/>
      <w:r>
        <w:t>Health Education England in the East Midlands (HEE EM)</w:t>
      </w:r>
      <w:r w:rsidR="00F571FE">
        <w:t xml:space="preserve"> would like to invite </w:t>
      </w:r>
      <w:r w:rsidR="00DD1251">
        <w:t xml:space="preserve">you </w:t>
      </w:r>
      <w:r w:rsidR="00F571FE">
        <w:t xml:space="preserve">to submit </w:t>
      </w:r>
      <w:r>
        <w:t>an</w:t>
      </w:r>
      <w:r w:rsidR="00F571FE">
        <w:t xml:space="preserve"> expression of interest </w:t>
      </w:r>
      <w:r w:rsidR="00DD1251">
        <w:t>to host a</w:t>
      </w:r>
      <w:r w:rsidR="004421CD">
        <w:t xml:space="preserve"> </w:t>
      </w:r>
      <w:r w:rsidR="006E14D9">
        <w:t>General Practice Nurse</w:t>
      </w:r>
      <w:r w:rsidR="007B2792">
        <w:t xml:space="preserve"> (GPN)</w:t>
      </w:r>
      <w:r w:rsidR="004421CD">
        <w:t xml:space="preserve"> Fellowship </w:t>
      </w:r>
      <w:r w:rsidR="00DD1251">
        <w:t>post</w:t>
      </w:r>
      <w:r w:rsidR="004421CD">
        <w:t>.</w:t>
      </w:r>
      <w:r w:rsidR="0055263E">
        <w:t xml:space="preserve"> </w:t>
      </w:r>
    </w:p>
    <w:p w:rsidR="004421CD" w:rsidRPr="00226E41" w:rsidRDefault="0055263E" w:rsidP="00856E8A">
      <w:pPr>
        <w:ind w:right="-330"/>
        <w:rPr>
          <w:b/>
          <w:u w:val="single"/>
        </w:rPr>
      </w:pPr>
      <w:r>
        <w:t xml:space="preserve">Your expression of interest needs to be submitted by </w:t>
      </w:r>
      <w:r w:rsidR="00226E41">
        <w:t xml:space="preserve">completing </w:t>
      </w:r>
      <w:r w:rsidR="00226E41" w:rsidRPr="00226E41">
        <w:rPr>
          <w:b/>
        </w:rPr>
        <w:t xml:space="preserve">this form </w:t>
      </w:r>
      <w:r w:rsidR="00226E41" w:rsidRPr="00226E41">
        <w:t>and sending</w:t>
      </w:r>
      <w:r w:rsidR="00A702C4">
        <w:t xml:space="preserve"> to </w:t>
      </w:r>
      <w:hyperlink r:id="rId10" w:history="1">
        <w:r w:rsidR="00A702C4" w:rsidRPr="007C0F8A">
          <w:rPr>
            <w:rStyle w:val="Hyperlink"/>
          </w:rPr>
          <w:t>Gillian.beardmore@nhs.net</w:t>
        </w:r>
      </w:hyperlink>
      <w:r w:rsidR="00A702C4">
        <w:t xml:space="preserve"> no later than </w:t>
      </w:r>
      <w:r w:rsidR="00A702C4">
        <w:rPr>
          <w:rFonts w:cstheme="minorHAnsi"/>
          <w:b/>
        </w:rPr>
        <w:t>15</w:t>
      </w:r>
      <w:r w:rsidR="00A702C4" w:rsidRPr="00B7691D">
        <w:rPr>
          <w:rFonts w:cstheme="minorHAnsi"/>
          <w:b/>
          <w:vertAlign w:val="superscript"/>
        </w:rPr>
        <w:t>th</w:t>
      </w:r>
      <w:r w:rsidR="00A702C4">
        <w:rPr>
          <w:rFonts w:cstheme="minorHAnsi"/>
          <w:b/>
        </w:rPr>
        <w:t xml:space="preserve"> January 2017</w:t>
      </w:r>
      <w:r w:rsidR="00226E41">
        <w:rPr>
          <w:rFonts w:cstheme="minorHAnsi"/>
          <w:b/>
        </w:rPr>
        <w:t>.</w:t>
      </w:r>
    </w:p>
    <w:bookmarkEnd w:id="0"/>
    <w:p w:rsidR="004421CD" w:rsidRDefault="004421CD" w:rsidP="00856E8A">
      <w:pPr>
        <w:ind w:right="-330"/>
      </w:pPr>
      <w:r>
        <w:t xml:space="preserve">This is an </w:t>
      </w:r>
      <w:r w:rsidR="00C35C2A">
        <w:t>exciting</w:t>
      </w:r>
      <w:r>
        <w:t xml:space="preserve"> and innovative scheme that we hope will be an asset to everyone involved.</w:t>
      </w:r>
    </w:p>
    <w:p w:rsidR="00AE6756" w:rsidRDefault="00A702C4" w:rsidP="00856E8A">
      <w:pPr>
        <w:ind w:right="-330"/>
      </w:pPr>
      <w:r>
        <w:t>The aim is</w:t>
      </w:r>
      <w:r w:rsidR="004421CD">
        <w:t xml:space="preserve"> </w:t>
      </w:r>
      <w:r w:rsidR="006E2024">
        <w:t xml:space="preserve">to support the </w:t>
      </w:r>
      <w:r w:rsidR="007B2792">
        <w:t>development</w:t>
      </w:r>
      <w:r w:rsidR="006E2024">
        <w:t xml:space="preserve"> of </w:t>
      </w:r>
      <w:r w:rsidR="006E14D9">
        <w:t>general practice nursing</w:t>
      </w:r>
      <w:r w:rsidR="00E6651C">
        <w:t xml:space="preserve"> </w:t>
      </w:r>
      <w:r w:rsidR="00226E41">
        <w:t>and to</w:t>
      </w:r>
      <w:r w:rsidR="007B2792">
        <w:t xml:space="preserve"> expand the GPN workforce in the future.</w:t>
      </w:r>
    </w:p>
    <w:p w:rsidR="00AD72BF" w:rsidRDefault="00AD72BF" w:rsidP="00856E8A">
      <w:pPr>
        <w:ind w:right="-330"/>
      </w:pPr>
      <w:r>
        <w:t>General Practice needs to attract nurses who have prioritised a career in general practice and are developing skills that fit with the transformation agenda. GPN fellows will help to establish a career path that is easy and attractive for nurses to follow.</w:t>
      </w:r>
    </w:p>
    <w:p w:rsidR="007B2792" w:rsidRDefault="00AE6756" w:rsidP="00856E8A">
      <w:pPr>
        <w:ind w:right="-330"/>
      </w:pPr>
      <w:r>
        <w:t xml:space="preserve">The post will be of interest to nurses wanting to make the transition to general practice from other areas of nursing. Traditionally, this is a challenge as GP employers prefer </w:t>
      </w:r>
      <w:r w:rsidR="0048480D">
        <w:t xml:space="preserve">to employ </w:t>
      </w:r>
      <w:r>
        <w:t xml:space="preserve">nurses who have </w:t>
      </w:r>
      <w:r w:rsidR="00066696">
        <w:t xml:space="preserve">existing </w:t>
      </w:r>
      <w:r>
        <w:t xml:space="preserve">general practice nursing skills. The </w:t>
      </w:r>
      <w:r w:rsidR="00AD72BF">
        <w:t>GPN Fellowships</w:t>
      </w:r>
      <w:r>
        <w:t xml:space="preserve"> offer a ‘way in’ to general practice nursing for nurses who have little or no previous experience in the specialty. </w:t>
      </w:r>
      <w:r w:rsidR="00066696">
        <w:t xml:space="preserve">Each </w:t>
      </w:r>
      <w:r w:rsidR="002D1B1E">
        <w:t xml:space="preserve">fellow </w:t>
      </w:r>
      <w:r w:rsidR="00066696">
        <w:t>will develop</w:t>
      </w:r>
      <w:r w:rsidR="002D1B1E">
        <w:t xml:space="preserve"> skills and knowledge essential for working in general practice whilst broadening understanding of primary care through involvement in HEE EM project work.</w:t>
      </w:r>
    </w:p>
    <w:p w:rsidR="00AE6756" w:rsidRDefault="00A702C4" w:rsidP="00856E8A">
      <w:pPr>
        <w:ind w:right="-330"/>
      </w:pPr>
      <w:r>
        <w:t xml:space="preserve">The scheme will help to reduce the risk </w:t>
      </w:r>
      <w:r w:rsidR="00AE6756">
        <w:t>to employers of employing a nurse</w:t>
      </w:r>
      <w:r w:rsidR="00066696">
        <w:t xml:space="preserve"> who needs to develop new skill</w:t>
      </w:r>
      <w:r w:rsidR="00AE6756">
        <w:t xml:space="preserve"> in general practice. The additional funding provided by HEE EM will help to support deve</w:t>
      </w:r>
      <w:r w:rsidR="00434887">
        <w:t>lopment of the future workforce.</w:t>
      </w:r>
    </w:p>
    <w:p w:rsidR="000A1841" w:rsidRPr="002D1B1E" w:rsidRDefault="00A702C4" w:rsidP="00856E8A">
      <w:pPr>
        <w:ind w:right="-330"/>
      </w:pPr>
      <w:r>
        <w:t>It is hoped that</w:t>
      </w:r>
      <w:r w:rsidR="004421CD">
        <w:t xml:space="preserve"> the scheme will be popular and successful </w:t>
      </w:r>
      <w:r w:rsidR="00AD72BF">
        <w:t>and will</w:t>
      </w:r>
      <w:r w:rsidR="004421CD">
        <w:t xml:space="preserve"> raise the profile of the East Midlands </w:t>
      </w:r>
      <w:r w:rsidR="002D1B1E">
        <w:t xml:space="preserve">as an attractive area </w:t>
      </w:r>
      <w:r w:rsidR="00066696">
        <w:t xml:space="preserve">for nurses </w:t>
      </w:r>
      <w:r w:rsidR="002D1B1E">
        <w:t>to work.</w:t>
      </w:r>
    </w:p>
    <w:p w:rsidR="00B677D4" w:rsidRPr="00161B11" w:rsidRDefault="00B677D4" w:rsidP="00856E8A">
      <w:pPr>
        <w:ind w:right="-330"/>
      </w:pPr>
      <w:r w:rsidRPr="00161B11">
        <w:rPr>
          <w:b/>
        </w:rPr>
        <w:t>Outline of working arrangements</w:t>
      </w:r>
    </w:p>
    <w:p w:rsidR="0055263E" w:rsidRDefault="00AE6845" w:rsidP="00856E8A">
      <w:pPr>
        <w:ind w:right="-330"/>
      </w:pPr>
      <w:r>
        <w:t xml:space="preserve">The </w:t>
      </w:r>
      <w:r w:rsidR="00D93345">
        <w:t>GPN</w:t>
      </w:r>
      <w:r w:rsidR="006E2024">
        <w:t xml:space="preserve"> fellow</w:t>
      </w:r>
      <w:r w:rsidR="002D1B1E">
        <w:t xml:space="preserve"> will</w:t>
      </w:r>
      <w:r w:rsidR="00D93345">
        <w:t xml:space="preserve"> </w:t>
      </w:r>
      <w:r w:rsidR="002D1B1E">
        <w:t xml:space="preserve">be appointed in your practice as an </w:t>
      </w:r>
      <w:r w:rsidR="00D93345">
        <w:t>employed GPN</w:t>
      </w:r>
      <w:r w:rsidR="002D1B1E">
        <w:t xml:space="preserve"> who is new to general practice nursing</w:t>
      </w:r>
      <w:r>
        <w:t xml:space="preserve">. </w:t>
      </w:r>
    </w:p>
    <w:p w:rsidR="00C262AE" w:rsidRDefault="0055263E" w:rsidP="00856E8A">
      <w:pPr>
        <w:ind w:right="-330"/>
      </w:pPr>
      <w:r>
        <w:t>One</w:t>
      </w:r>
      <w:r w:rsidR="00AE6845">
        <w:t xml:space="preserve"> day of the week </w:t>
      </w:r>
      <w:r w:rsidR="00D93345">
        <w:t>will be for the fellow to w</w:t>
      </w:r>
      <w:r w:rsidR="00AE6845">
        <w:t>ork towards a</w:t>
      </w:r>
      <w:r w:rsidR="00D93345">
        <w:t xml:space="preserve"> BSc or </w:t>
      </w:r>
      <w:proofErr w:type="spellStart"/>
      <w:r w:rsidR="00D93345">
        <w:t>PGCert</w:t>
      </w:r>
      <w:proofErr w:type="spellEnd"/>
      <w:r w:rsidR="00D93345">
        <w:t xml:space="preserve"> in General Practice Nursing.</w:t>
      </w:r>
      <w:r w:rsidR="00AE6845">
        <w:t xml:space="preserve"> </w:t>
      </w:r>
      <w:r w:rsidR="00D93345">
        <w:t>The fellow will enrol on the East Midlands GPN progr</w:t>
      </w:r>
      <w:r w:rsidR="00C262AE">
        <w:t>amme at De Montfort University</w:t>
      </w:r>
      <w:r w:rsidR="00DC0FE1">
        <w:t xml:space="preserve"> (DMU)</w:t>
      </w:r>
      <w:r w:rsidR="00C262AE">
        <w:t xml:space="preserve">. This will require face to face attendance at the university </w:t>
      </w:r>
      <w:r w:rsidR="00E12A34">
        <w:t>as outlined by DMU</w:t>
      </w:r>
      <w:r w:rsidR="00130722">
        <w:t xml:space="preserve">, </w:t>
      </w:r>
      <w:r w:rsidR="003937F4">
        <w:t>for</w:t>
      </w:r>
      <w:r w:rsidR="00130722">
        <w:t xml:space="preserve"> one day a week</w:t>
      </w:r>
      <w:r w:rsidR="003937F4">
        <w:t xml:space="preserve"> (occasionally twice in one week)</w:t>
      </w:r>
      <w:r w:rsidR="00130722">
        <w:t xml:space="preserve"> for 16 weeks.</w:t>
      </w:r>
    </w:p>
    <w:p w:rsidR="00C63FA5" w:rsidRDefault="00C63FA5" w:rsidP="00856E8A">
      <w:pPr>
        <w:ind w:right="-330"/>
      </w:pPr>
    </w:p>
    <w:p w:rsidR="002D1B1E" w:rsidRDefault="0055263E" w:rsidP="00856E8A">
      <w:pPr>
        <w:ind w:right="-330"/>
      </w:pPr>
      <w:r>
        <w:lastRenderedPageBreak/>
        <w:t xml:space="preserve">The </w:t>
      </w:r>
      <w:r w:rsidR="002D1B1E">
        <w:t>second</w:t>
      </w:r>
      <w:r>
        <w:t xml:space="preserve"> day</w:t>
      </w:r>
      <w:r w:rsidR="00C262AE">
        <w:t xml:space="preserve"> will be spent in clinical practice, being supervised and assessed in the clinical areas required by DMU. </w:t>
      </w:r>
      <w:r>
        <w:t>Fellows</w:t>
      </w:r>
      <w:r w:rsidR="00C35C2A">
        <w:t xml:space="preserve"> will recei</w:t>
      </w:r>
      <w:r w:rsidR="00BB6856">
        <w:t xml:space="preserve">ve supervision </w:t>
      </w:r>
      <w:r w:rsidR="00C35C2A">
        <w:t xml:space="preserve">and clinical support from </w:t>
      </w:r>
      <w:r w:rsidR="00C262AE">
        <w:t>nurses and other clinical staff from within the practice</w:t>
      </w:r>
      <w:r w:rsidR="00C35C2A">
        <w:t>.</w:t>
      </w:r>
    </w:p>
    <w:p w:rsidR="002D1B1E" w:rsidRDefault="002D1B1E" w:rsidP="00856E8A">
      <w:pPr>
        <w:ind w:right="-330"/>
      </w:pPr>
      <w:r>
        <w:t>A third day will be spent working on a HEE EM project and clear objectives will be agreed between HEE EM and the fellow.</w:t>
      </w:r>
    </w:p>
    <w:p w:rsidR="0055263E" w:rsidRDefault="0055263E" w:rsidP="00856E8A">
      <w:pPr>
        <w:ind w:right="-330"/>
      </w:pPr>
      <w:r>
        <w:t>The fourth and fifth days will be spent delivering services within the GP practice environment.</w:t>
      </w:r>
    </w:p>
    <w:p w:rsidR="00AE6845" w:rsidRPr="004421CD" w:rsidRDefault="00F32AB9" w:rsidP="00856E8A">
      <w:pPr>
        <w:ind w:right="-330"/>
        <w:rPr>
          <w:b/>
        </w:rPr>
      </w:pPr>
      <w:r>
        <w:rPr>
          <w:b/>
        </w:rPr>
        <w:t>Employment</w:t>
      </w:r>
    </w:p>
    <w:p w:rsidR="00AE6845" w:rsidRDefault="00AE6845" w:rsidP="00856E8A">
      <w:pPr>
        <w:ind w:right="-330"/>
      </w:pPr>
      <w:r>
        <w:t>The p</w:t>
      </w:r>
      <w:r w:rsidR="00B677D4">
        <w:t>ractice will employ the f</w:t>
      </w:r>
      <w:r w:rsidR="00F32AB9">
        <w:t>ellow</w:t>
      </w:r>
      <w:r>
        <w:t xml:space="preserve"> for five days</w:t>
      </w:r>
      <w:r w:rsidR="009E0BEE">
        <w:t xml:space="preserve"> </w:t>
      </w:r>
      <w:r w:rsidR="00B677D4">
        <w:t>and</w:t>
      </w:r>
      <w:r w:rsidR="00655A2C">
        <w:t xml:space="preserve"> w</w:t>
      </w:r>
      <w:r w:rsidR="00B677D4">
        <w:t>ill hold the contract with the f</w:t>
      </w:r>
      <w:r w:rsidR="00655A2C">
        <w:t xml:space="preserve">ellow. It is suggested that this should be similar to the </w:t>
      </w:r>
      <w:proofErr w:type="spellStart"/>
      <w:r w:rsidR="006E2024">
        <w:t>AfC</w:t>
      </w:r>
      <w:proofErr w:type="spellEnd"/>
      <w:r w:rsidR="00655A2C">
        <w:t xml:space="preserve"> standard contract and any variations from this </w:t>
      </w:r>
      <w:r w:rsidR="009E0BEE">
        <w:t>should be</w:t>
      </w:r>
      <w:r w:rsidR="00655A2C">
        <w:t xml:space="preserve"> clearly stated and agreed with the </w:t>
      </w:r>
      <w:r w:rsidR="00C262AE">
        <w:t>GPN</w:t>
      </w:r>
      <w:r w:rsidR="00655A2C">
        <w:t>.</w:t>
      </w:r>
      <w:r w:rsidR="00E640F5">
        <w:t xml:space="preserve"> This should include study leave and holiday entitlements. </w:t>
      </w:r>
    </w:p>
    <w:p w:rsidR="006E2024" w:rsidRDefault="003B47A0" w:rsidP="00856E8A">
      <w:pPr>
        <w:ind w:right="-330"/>
      </w:pPr>
      <w:r w:rsidRPr="006E2024">
        <w:t xml:space="preserve">Sick pay and maternity pay will be </w:t>
      </w:r>
      <w:r w:rsidR="006E2024" w:rsidRPr="006E2024">
        <w:t xml:space="preserve">the responsibility of the </w:t>
      </w:r>
      <w:r w:rsidR="00BB6856">
        <w:t xml:space="preserve">employing general </w:t>
      </w:r>
      <w:r w:rsidR="00BB6856" w:rsidRPr="006E2024">
        <w:t xml:space="preserve">practice </w:t>
      </w:r>
      <w:r w:rsidR="009E0BEE">
        <w:t>that</w:t>
      </w:r>
      <w:r w:rsidR="00BB6856">
        <w:t xml:space="preserve"> </w:t>
      </w:r>
      <w:r w:rsidR="006E2024" w:rsidRPr="006E2024">
        <w:t>host</w:t>
      </w:r>
      <w:r w:rsidR="0060586A">
        <w:t>s</w:t>
      </w:r>
      <w:r w:rsidR="006E2024" w:rsidRPr="006E2024">
        <w:t xml:space="preserve"> </w:t>
      </w:r>
      <w:r w:rsidR="00BB6856">
        <w:t>the post</w:t>
      </w:r>
      <w:r w:rsidR="006E2024" w:rsidRPr="006E2024">
        <w:t>.</w:t>
      </w:r>
      <w:r w:rsidR="009E0BEE">
        <w:t xml:space="preserve"> </w:t>
      </w:r>
    </w:p>
    <w:p w:rsidR="00E640F5" w:rsidRPr="006E2024" w:rsidRDefault="006E2024" w:rsidP="00856E8A">
      <w:pPr>
        <w:ind w:right="-330"/>
        <w:rPr>
          <w:highlight w:val="yellow"/>
        </w:rPr>
      </w:pPr>
      <w:r w:rsidRPr="006E2024">
        <w:t xml:space="preserve">The practice </w:t>
      </w:r>
      <w:r w:rsidR="009E0BEE">
        <w:t>will</w:t>
      </w:r>
      <w:r w:rsidRPr="006E2024">
        <w:t xml:space="preserve"> </w:t>
      </w:r>
      <w:r w:rsidR="00C262AE">
        <w:t xml:space="preserve">pay the practice contribution of £500 </w:t>
      </w:r>
      <w:r w:rsidR="003B47A0" w:rsidRPr="006E2024">
        <w:t xml:space="preserve">towards the </w:t>
      </w:r>
      <w:r w:rsidR="00C262AE">
        <w:t>East Midlands GPN programme at DMU</w:t>
      </w:r>
      <w:r w:rsidR="00D679BD">
        <w:t xml:space="preserve"> out of the HEE EM allocation</w:t>
      </w:r>
      <w:r w:rsidR="00DC0FE1">
        <w:t xml:space="preserve">. The remaining </w:t>
      </w:r>
      <w:r w:rsidR="009E0BEE">
        <w:t xml:space="preserve">university </w:t>
      </w:r>
      <w:r w:rsidR="00701FDE">
        <w:t>fees will be paid for by</w:t>
      </w:r>
      <w:r w:rsidR="00DC0FE1">
        <w:t xml:space="preserve"> HEE EM.</w:t>
      </w:r>
    </w:p>
    <w:p w:rsidR="00CB543C" w:rsidRDefault="00AE6845" w:rsidP="00856E8A">
      <w:pPr>
        <w:ind w:right="-330"/>
      </w:pPr>
      <w:r>
        <w:t xml:space="preserve">The practice will pay the </w:t>
      </w:r>
      <w:r w:rsidR="009E0BEE">
        <w:t xml:space="preserve">fellow’s </w:t>
      </w:r>
      <w:r>
        <w:t xml:space="preserve">salary for </w:t>
      </w:r>
      <w:r w:rsidR="009E0BEE">
        <w:t xml:space="preserve">the </w:t>
      </w:r>
      <w:r w:rsidR="00DC0FE1">
        <w:t>two</w:t>
      </w:r>
      <w:r>
        <w:t xml:space="preserve"> </w:t>
      </w:r>
      <w:r w:rsidR="00FB0F8D">
        <w:t>days of service delivery</w:t>
      </w:r>
      <w:r>
        <w:t xml:space="preserve">. </w:t>
      </w:r>
      <w:r w:rsidR="00DC0FE1">
        <w:t xml:space="preserve">HEE EM will pay for </w:t>
      </w:r>
      <w:r w:rsidR="00FB0F8D">
        <w:t>the three remaining days.</w:t>
      </w:r>
    </w:p>
    <w:p w:rsidR="009E0BEE" w:rsidRDefault="00DC0FE1" w:rsidP="00856E8A">
      <w:pPr>
        <w:ind w:right="-330"/>
      </w:pPr>
      <w:r>
        <w:t xml:space="preserve">Posts will be for </w:t>
      </w:r>
      <w:r w:rsidR="009E0BEE">
        <w:t>12 months</w:t>
      </w:r>
      <w:r>
        <w:t xml:space="preserve"> only.</w:t>
      </w:r>
      <w:r w:rsidR="00C35C2A">
        <w:t xml:space="preserve"> This may </w:t>
      </w:r>
      <w:r>
        <w:t>result in</w:t>
      </w:r>
      <w:r w:rsidR="00C35C2A">
        <w:t xml:space="preserve"> employment rights implications for the practice.</w:t>
      </w:r>
    </w:p>
    <w:p w:rsidR="00C35C2A" w:rsidRDefault="00C35C2A" w:rsidP="00856E8A">
      <w:pPr>
        <w:ind w:right="-330"/>
        <w:rPr>
          <w:b/>
        </w:rPr>
      </w:pPr>
      <w:r>
        <w:rPr>
          <w:b/>
        </w:rPr>
        <w:t xml:space="preserve">The </w:t>
      </w:r>
      <w:r w:rsidR="00F32AB9">
        <w:rPr>
          <w:b/>
        </w:rPr>
        <w:t>selection</w:t>
      </w:r>
      <w:r w:rsidR="002C79AE">
        <w:rPr>
          <w:b/>
        </w:rPr>
        <w:t xml:space="preserve"> p</w:t>
      </w:r>
      <w:r>
        <w:rPr>
          <w:b/>
        </w:rPr>
        <w:t>rocess</w:t>
      </w:r>
    </w:p>
    <w:p w:rsidR="00DC0FE1" w:rsidRDefault="0060586A" w:rsidP="00856E8A">
      <w:pPr>
        <w:ind w:right="-330"/>
      </w:pPr>
      <w:r>
        <w:t>HEE EM will</w:t>
      </w:r>
      <w:r w:rsidR="00DC0FE1">
        <w:t xml:space="preserve"> not employ the f</w:t>
      </w:r>
      <w:r>
        <w:t xml:space="preserve">ellow </w:t>
      </w:r>
      <w:r w:rsidR="00DC0FE1">
        <w:t xml:space="preserve">but would expect </w:t>
      </w:r>
      <w:r>
        <w:t xml:space="preserve">to be </w:t>
      </w:r>
      <w:r w:rsidR="00654966">
        <w:t xml:space="preserve">involved </w:t>
      </w:r>
      <w:r w:rsidR="00DC0FE1">
        <w:t>in</w:t>
      </w:r>
      <w:r w:rsidR="00FB0F8D">
        <w:t xml:space="preserve"> the recruitment process</w:t>
      </w:r>
      <w:r w:rsidR="00DC0FE1">
        <w:t xml:space="preserve"> </w:t>
      </w:r>
      <w:r w:rsidR="009E0BEE">
        <w:t>to ensure the f</w:t>
      </w:r>
      <w:r w:rsidR="00654966">
        <w:t xml:space="preserve">ellow </w:t>
      </w:r>
      <w:r>
        <w:t>deliver</w:t>
      </w:r>
      <w:r w:rsidR="00DC0FE1">
        <w:t>s</w:t>
      </w:r>
      <w:r>
        <w:t xml:space="preserve"> </w:t>
      </w:r>
      <w:r w:rsidR="00DC0FE1">
        <w:t xml:space="preserve">on </w:t>
      </w:r>
      <w:r w:rsidR="00FB0F8D">
        <w:t>the HEE EM project</w:t>
      </w:r>
      <w:r>
        <w:t xml:space="preserve"> aspect of the </w:t>
      </w:r>
      <w:r w:rsidR="00DC0FE1">
        <w:t>role</w:t>
      </w:r>
      <w:r w:rsidR="00FB0F8D">
        <w:t xml:space="preserve">, according to </w:t>
      </w:r>
      <w:r w:rsidR="009E0BEE">
        <w:t xml:space="preserve">agreed </w:t>
      </w:r>
      <w:r w:rsidR="00FB0F8D">
        <w:t>objectives</w:t>
      </w:r>
      <w:r>
        <w:t>.</w:t>
      </w:r>
      <w:r w:rsidR="00DC0FE1">
        <w:t xml:space="preserve"> </w:t>
      </w:r>
    </w:p>
    <w:p w:rsidR="00BB6856" w:rsidRPr="00BB6856" w:rsidRDefault="00BB6856" w:rsidP="00856E8A">
      <w:pPr>
        <w:ind w:right="-330"/>
        <w:rPr>
          <w:b/>
        </w:rPr>
      </w:pPr>
      <w:r w:rsidRPr="00BB6856">
        <w:rPr>
          <w:b/>
        </w:rPr>
        <w:t>HEE EM investment</w:t>
      </w:r>
    </w:p>
    <w:p w:rsidR="00F32AB9" w:rsidRDefault="00BB6856" w:rsidP="00856E8A">
      <w:pPr>
        <w:ind w:right="-330"/>
      </w:pPr>
      <w:r>
        <w:t xml:space="preserve">HEE EM </w:t>
      </w:r>
      <w:r w:rsidR="00C63FA5">
        <w:t xml:space="preserve">and the practice </w:t>
      </w:r>
      <w:r>
        <w:t xml:space="preserve">will </w:t>
      </w:r>
      <w:r w:rsidR="00C63FA5">
        <w:t>jointly fund</w:t>
      </w:r>
      <w:r>
        <w:t xml:space="preserve"> </w:t>
      </w:r>
      <w:r w:rsidR="009E0BEE">
        <w:t>the</w:t>
      </w:r>
      <w:r>
        <w:t xml:space="preserve"> </w:t>
      </w:r>
      <w:r w:rsidR="009E0BEE">
        <w:t>GPN F</w:t>
      </w:r>
      <w:r w:rsidR="003B4779" w:rsidRPr="003B4779">
        <w:t xml:space="preserve">ellowship </w:t>
      </w:r>
      <w:r w:rsidR="00F32AB9">
        <w:t xml:space="preserve">post which </w:t>
      </w:r>
      <w:r w:rsidR="003B4779" w:rsidRPr="003B4779">
        <w:t xml:space="preserve">would be a 12 month post for a registered </w:t>
      </w:r>
      <w:r w:rsidR="00DC0FE1">
        <w:t>nurse</w:t>
      </w:r>
      <w:r w:rsidR="003B4779" w:rsidRPr="003B4779">
        <w:t xml:space="preserve"> who </w:t>
      </w:r>
      <w:r w:rsidR="00FB0F8D">
        <w:t>is</w:t>
      </w:r>
      <w:r w:rsidR="00DC0FE1">
        <w:t xml:space="preserve"> new to general practice nursing</w:t>
      </w:r>
      <w:r w:rsidR="003B4779" w:rsidRPr="003B4779">
        <w:t xml:space="preserve">. The </w:t>
      </w:r>
      <w:r w:rsidR="00C63FA5" w:rsidRPr="003B4779">
        <w:t>post</w:t>
      </w:r>
      <w:r w:rsidR="00C63FA5">
        <w:t xml:space="preserve"> holder </w:t>
      </w:r>
      <w:r w:rsidR="003B4779" w:rsidRPr="003B4779">
        <w:t xml:space="preserve">will be employed at </w:t>
      </w:r>
      <w:r w:rsidR="00B111EE">
        <w:t xml:space="preserve">mid-point </w:t>
      </w:r>
      <w:proofErr w:type="spellStart"/>
      <w:r w:rsidR="003B4779" w:rsidRPr="003B4779">
        <w:t>AfC</w:t>
      </w:r>
      <w:proofErr w:type="spellEnd"/>
      <w:r w:rsidR="003B4779" w:rsidRPr="003B4779">
        <w:t xml:space="preserve"> band </w:t>
      </w:r>
      <w:r w:rsidR="00DC0FE1">
        <w:t xml:space="preserve">5 </w:t>
      </w:r>
      <w:r w:rsidR="003B4779" w:rsidRPr="003B4779">
        <w:t>and hosted by a General Practice</w:t>
      </w:r>
      <w:r w:rsidR="009E0BEE">
        <w:t>. A</w:t>
      </w:r>
      <w:r w:rsidR="003B4779" w:rsidRPr="003B4779">
        <w:t xml:space="preserve"> S</w:t>
      </w:r>
      <w:r w:rsidR="00FB0F8D">
        <w:t xml:space="preserve">ervice </w:t>
      </w:r>
      <w:r w:rsidR="003B4779" w:rsidRPr="003B4779">
        <w:t>L</w:t>
      </w:r>
      <w:r w:rsidR="00FB0F8D">
        <w:t xml:space="preserve">evel </w:t>
      </w:r>
      <w:r w:rsidR="003B4779" w:rsidRPr="003B4779">
        <w:t>A</w:t>
      </w:r>
      <w:r w:rsidR="00FB0F8D">
        <w:t>greement</w:t>
      </w:r>
      <w:r w:rsidR="003B4779" w:rsidRPr="003B4779">
        <w:t xml:space="preserve"> </w:t>
      </w:r>
      <w:r w:rsidR="00FB0F8D">
        <w:t>will</w:t>
      </w:r>
      <w:r w:rsidR="003B4779" w:rsidRPr="003B4779">
        <w:t xml:space="preserve"> be in place between HEE</w:t>
      </w:r>
      <w:r w:rsidR="00FB0F8D">
        <w:t xml:space="preserve"> EM</w:t>
      </w:r>
      <w:r w:rsidR="003B4779" w:rsidRPr="003B4779">
        <w:t xml:space="preserve"> and the practice.</w:t>
      </w:r>
      <w:r w:rsidR="00F32AB9" w:rsidRPr="00F32AB9">
        <w:t xml:space="preserve"> </w:t>
      </w:r>
    </w:p>
    <w:p w:rsidR="001D73BD" w:rsidRDefault="00F32AB9" w:rsidP="001D73BD">
      <w:r>
        <w:t xml:space="preserve">HEE EM will pay </w:t>
      </w:r>
      <w:r w:rsidRPr="00F32AB9">
        <w:t>£</w:t>
      </w:r>
      <w:r w:rsidR="001D73BD">
        <w:t xml:space="preserve">20,700 </w:t>
      </w:r>
      <w:r w:rsidRPr="00F32AB9">
        <w:t>per annum</w:t>
      </w:r>
      <w:r>
        <w:t xml:space="preserve"> to the practice </w:t>
      </w:r>
      <w:r w:rsidR="005F4C5D">
        <w:t>to cover</w:t>
      </w:r>
      <w:r>
        <w:t xml:space="preserve"> </w:t>
      </w:r>
      <w:r w:rsidR="001D73BD">
        <w:t>all</w:t>
      </w:r>
      <w:r>
        <w:t xml:space="preserve"> cost</w:t>
      </w:r>
      <w:r w:rsidR="00B111EE">
        <w:t>s</w:t>
      </w:r>
      <w:r w:rsidR="009E0BEE">
        <w:t xml:space="preserve"> for 3 days per week</w:t>
      </w:r>
      <w:r w:rsidR="001D73BD">
        <w:t xml:space="preserve">. This sum will cover employment, development, DMU practice contribution of £500, travel costs, project costs, etc. </w:t>
      </w:r>
    </w:p>
    <w:p w:rsidR="001D73BD" w:rsidRDefault="00B111EE" w:rsidP="00856E8A">
      <w:pPr>
        <w:ind w:right="-330"/>
      </w:pPr>
      <w:r>
        <w:t xml:space="preserve">A lap top and mobile phone </w:t>
      </w:r>
      <w:r w:rsidR="00FB0F8D">
        <w:t>will</w:t>
      </w:r>
      <w:r>
        <w:t xml:space="preserve"> be available via HEE EM for the fellow to use whilst working </w:t>
      </w:r>
      <w:r w:rsidR="00FB0F8D">
        <w:t xml:space="preserve">on HEE EM project work. </w:t>
      </w:r>
      <w:r>
        <w:t xml:space="preserve"> </w:t>
      </w:r>
      <w:r w:rsidR="005F4C5D">
        <w:t xml:space="preserve">Any </w:t>
      </w:r>
      <w:r>
        <w:t>further</w:t>
      </w:r>
      <w:r w:rsidR="005F4C5D">
        <w:t xml:space="preserve"> cost</w:t>
      </w:r>
      <w:r>
        <w:t>s</w:t>
      </w:r>
      <w:r w:rsidR="005F4C5D">
        <w:t xml:space="preserve"> that incur as a result of this fellowship post </w:t>
      </w:r>
      <w:r w:rsidR="00FB0F8D">
        <w:t>will</w:t>
      </w:r>
      <w:r w:rsidR="005F4C5D">
        <w:t xml:space="preserve"> be </w:t>
      </w:r>
      <w:r w:rsidR="00450106">
        <w:t>paid</w:t>
      </w:r>
      <w:r w:rsidR="00FB0F8D">
        <w:t xml:space="preserve"> for</w:t>
      </w:r>
      <w:r w:rsidR="005F4C5D">
        <w:t xml:space="preserve"> by the practice.</w:t>
      </w:r>
    </w:p>
    <w:p w:rsidR="00856E8A" w:rsidRDefault="00760375" w:rsidP="00856E8A">
      <w:pPr>
        <w:ind w:right="-330"/>
      </w:pPr>
      <w:r>
        <w:t>If you have any further question</w:t>
      </w:r>
      <w:r w:rsidR="00FB0F8D">
        <w:t>s</w:t>
      </w:r>
      <w:r>
        <w:t xml:space="preserve">, please feel free to contact </w:t>
      </w:r>
      <w:hyperlink r:id="rId11" w:history="1">
        <w:r w:rsidR="00B111EE" w:rsidRPr="00860EA9">
          <w:rPr>
            <w:rStyle w:val="Hyperlink"/>
          </w:rPr>
          <w:t>gillian.beardmore@nhs.net</w:t>
        </w:r>
      </w:hyperlink>
      <w:r>
        <w:t xml:space="preserve"> and we will do our best to help.</w:t>
      </w:r>
    </w:p>
    <w:p w:rsidR="004421CD" w:rsidRPr="00856E8A" w:rsidRDefault="00B111EE" w:rsidP="00856E8A">
      <w:pPr>
        <w:spacing w:after="0" w:line="240" w:lineRule="auto"/>
        <w:ind w:right="-330"/>
        <w:rPr>
          <w:i/>
        </w:rPr>
      </w:pPr>
      <w:r w:rsidRPr="00856E8A">
        <w:rPr>
          <w:i/>
        </w:rPr>
        <w:t>Gill Beardmore</w:t>
      </w:r>
    </w:p>
    <w:p w:rsidR="00B111EE" w:rsidRDefault="00B111EE" w:rsidP="00856E8A">
      <w:pPr>
        <w:spacing w:after="0" w:line="240" w:lineRule="auto"/>
        <w:ind w:right="-330"/>
        <w:rPr>
          <w:b/>
        </w:rPr>
      </w:pPr>
      <w:r w:rsidRPr="001F0DD5">
        <w:rPr>
          <w:b/>
        </w:rPr>
        <w:t>Primary Care Workforce Transformation Manager</w:t>
      </w:r>
    </w:p>
    <w:p w:rsidR="004421CD" w:rsidRDefault="00535DA2" w:rsidP="00856E8A">
      <w:pPr>
        <w:spacing w:after="0" w:line="240" w:lineRule="auto"/>
        <w:ind w:right="-330"/>
        <w:rPr>
          <w:b/>
        </w:rPr>
      </w:pPr>
      <w:r>
        <w:rPr>
          <w:b/>
        </w:rPr>
        <w:t>12</w:t>
      </w:r>
      <w:r w:rsidR="00856E8A">
        <w:rPr>
          <w:b/>
        </w:rPr>
        <w:t>/12/16</w:t>
      </w:r>
    </w:p>
    <w:p w:rsidR="00622547" w:rsidRDefault="00622547" w:rsidP="00622547">
      <w:pPr>
        <w:rPr>
          <w:b/>
          <w:sz w:val="24"/>
        </w:rPr>
      </w:pPr>
    </w:p>
    <w:p w:rsidR="008167CD" w:rsidRDefault="008167CD" w:rsidP="00622547">
      <w:pPr>
        <w:jc w:val="center"/>
        <w:rPr>
          <w:b/>
          <w:sz w:val="24"/>
        </w:rPr>
      </w:pPr>
    </w:p>
    <w:p w:rsidR="00535DA2" w:rsidRDefault="00535DA2" w:rsidP="00622547">
      <w:pPr>
        <w:jc w:val="center"/>
        <w:rPr>
          <w:b/>
          <w:sz w:val="24"/>
        </w:rPr>
      </w:pPr>
    </w:p>
    <w:p w:rsidR="00622547" w:rsidRPr="00BC7C42" w:rsidRDefault="00622547" w:rsidP="00622547">
      <w:pPr>
        <w:jc w:val="center"/>
        <w:rPr>
          <w:b/>
          <w:sz w:val="24"/>
        </w:rPr>
      </w:pPr>
      <w:r w:rsidRPr="00BC7C42">
        <w:rPr>
          <w:b/>
          <w:sz w:val="24"/>
        </w:rPr>
        <w:t>General Practice Nurse Education 2016/17 non-recurrent funding:</w:t>
      </w:r>
    </w:p>
    <w:p w:rsidR="00622547" w:rsidRPr="00BC7C42" w:rsidRDefault="009105C6" w:rsidP="00622547">
      <w:pPr>
        <w:jc w:val="center"/>
        <w:rPr>
          <w:b/>
          <w:sz w:val="24"/>
        </w:rPr>
      </w:pPr>
      <w:r>
        <w:rPr>
          <w:b/>
          <w:sz w:val="24"/>
        </w:rPr>
        <w:t>GPN Fellowship</w:t>
      </w:r>
      <w:r w:rsidR="00622547" w:rsidRPr="00BC7C42">
        <w:rPr>
          <w:b/>
          <w:sz w:val="24"/>
        </w:rPr>
        <w:t xml:space="preserve"> </w:t>
      </w:r>
    </w:p>
    <w:p w:rsidR="00622547" w:rsidRPr="006C5E96" w:rsidRDefault="00622547" w:rsidP="00622547">
      <w:pPr>
        <w:jc w:val="center"/>
        <w:rPr>
          <w:b/>
          <w:sz w:val="24"/>
        </w:rPr>
      </w:pPr>
      <w:r w:rsidRPr="00BC7C42">
        <w:rPr>
          <w:b/>
          <w:sz w:val="24"/>
        </w:rPr>
        <w:t>Expression of Interest Form</w:t>
      </w:r>
      <w:r>
        <w:rPr>
          <w:b/>
          <w:sz w:val="24"/>
        </w:rPr>
        <w:t xml:space="preserve"> </w:t>
      </w:r>
    </w:p>
    <w:p w:rsidR="001F13DF" w:rsidRDefault="00226E41" w:rsidP="00D90854">
      <w:pPr>
        <w:rPr>
          <w:sz w:val="24"/>
        </w:rPr>
      </w:pPr>
      <w:r>
        <w:rPr>
          <w:sz w:val="24"/>
        </w:rPr>
        <w:t>To be signed by GP Partner / Practice Manager.</w:t>
      </w:r>
    </w:p>
    <w:p w:rsidR="001F13DF" w:rsidRDefault="001F13DF" w:rsidP="00D90854">
      <w:pPr>
        <w:rPr>
          <w:sz w:val="24"/>
        </w:rPr>
      </w:pPr>
      <w:r w:rsidRPr="00BC7C42">
        <w:rPr>
          <w:sz w:val="24"/>
        </w:rPr>
        <w:t xml:space="preserve">Please note:  you can apply for both a GPN </w:t>
      </w:r>
      <w:r>
        <w:rPr>
          <w:sz w:val="24"/>
        </w:rPr>
        <w:t>F</w:t>
      </w:r>
      <w:r w:rsidRPr="00BC7C42">
        <w:rPr>
          <w:sz w:val="24"/>
        </w:rPr>
        <w:t xml:space="preserve">ellow and a Clinical Supervisor but if successful </w:t>
      </w:r>
      <w:r>
        <w:rPr>
          <w:sz w:val="24"/>
        </w:rPr>
        <w:t xml:space="preserve">in both applications, </w:t>
      </w:r>
      <w:r w:rsidRPr="00BC7C42">
        <w:rPr>
          <w:sz w:val="24"/>
        </w:rPr>
        <w:t>your practice will only be funded for 1</w:t>
      </w:r>
      <w:r w:rsidR="009105C6">
        <w:rPr>
          <w:sz w:val="24"/>
        </w:rPr>
        <w:t>. I</w:t>
      </w:r>
      <w:r>
        <w:rPr>
          <w:sz w:val="24"/>
        </w:rPr>
        <w:t xml:space="preserve">f applying for both, please indicate your preferred option. </w:t>
      </w:r>
    </w:p>
    <w:p w:rsidR="001F13DF" w:rsidRDefault="001F13DF" w:rsidP="00D90854">
      <w:pPr>
        <w:rPr>
          <w:sz w:val="24"/>
        </w:rPr>
      </w:pPr>
      <w:r>
        <w:rPr>
          <w:sz w:val="24"/>
        </w:rPr>
        <w:t>Preferred choice:</w:t>
      </w:r>
    </w:p>
    <w:p w:rsidR="001F13DF" w:rsidRPr="00BC7C42" w:rsidRDefault="001F13DF" w:rsidP="001F13DF">
      <w:pPr>
        <w:rPr>
          <w:sz w:val="24"/>
        </w:rPr>
      </w:pPr>
      <w:r w:rsidRPr="00BC7C42">
        <w:rPr>
          <w:sz w:val="24"/>
        </w:rPr>
        <w:t>A GPN Fellowship</w:t>
      </w:r>
      <w:r>
        <w:rPr>
          <w:sz w:val="24"/>
        </w:rPr>
        <w:t xml:space="preserve"> </w:t>
      </w:r>
      <w:sdt>
        <w:sdtPr>
          <w:rPr>
            <w:sz w:val="40"/>
          </w:rPr>
          <w:id w:val="-86413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C42"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Pr="00BC7C42">
        <w:rPr>
          <w:sz w:val="24"/>
        </w:rPr>
        <w:t xml:space="preserve">   </w:t>
      </w:r>
      <w:r w:rsidRPr="00BC7C42">
        <w:rPr>
          <w:sz w:val="24"/>
        </w:rPr>
        <w:tab/>
        <w:t>A Clinical Supervisor</w:t>
      </w:r>
      <w:r>
        <w:rPr>
          <w:sz w:val="24"/>
        </w:rPr>
        <w:t xml:space="preserve"> </w:t>
      </w:r>
      <w:sdt>
        <w:sdtPr>
          <w:rPr>
            <w:sz w:val="40"/>
          </w:rPr>
          <w:id w:val="38036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C42">
            <w:rPr>
              <w:rFonts w:ascii="MS Gothic" w:eastAsia="MS Gothic" w:hAnsi="MS Gothic" w:hint="eastAsia"/>
              <w:sz w:val="40"/>
            </w:rPr>
            <w:t>☐</w:t>
          </w:r>
        </w:sdtContent>
      </w:sdt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219"/>
        <w:gridCol w:w="5237"/>
      </w:tblGrid>
      <w:tr w:rsidR="00622547" w:rsidTr="00D90854">
        <w:trPr>
          <w:trHeight w:val="592"/>
        </w:trPr>
        <w:tc>
          <w:tcPr>
            <w:tcW w:w="4219" w:type="dxa"/>
          </w:tcPr>
          <w:p w:rsidR="00622547" w:rsidRPr="00260414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Name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177769185"/>
              <w:placeholder>
                <w:docPart w:val="5CDECD7157E34B7DA7E52309176160FF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Pr="006C5E96" w:rsidRDefault="00622547" w:rsidP="00D90854">
            <w:pPr>
              <w:ind w:right="-330"/>
              <w:rPr>
                <w:sz w:val="24"/>
              </w:rPr>
            </w:pPr>
          </w:p>
        </w:tc>
      </w:tr>
      <w:tr w:rsidR="00622547" w:rsidTr="00D90854">
        <w:trPr>
          <w:trHeight w:val="578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Address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819113594"/>
              <w:placeholder>
                <w:docPart w:val="2B21D1B96F584F078D801032534B5C44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Telephone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968863920"/>
              <w:placeholder>
                <w:docPart w:val="FAB9BCD006BC4527BAF0C80CA36ECB55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Website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500766817"/>
              <w:placeholder>
                <w:docPart w:val="F0349CB3FD4C41E9A2AA0D9ADBDF64D2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78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Named Contact for GPN Fellowship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032078393"/>
              <w:placeholder>
                <w:docPart w:val="5C03B485362B40C886780A5889B0945B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Named Contact for Clinical Supervisor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172794097"/>
              <w:placeholder>
                <w:docPart w:val="8890335B44AD468CA9B578CC1B86A594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Size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453438826"/>
              <w:placeholder>
                <w:docPart w:val="FD28A0BA740442DB89FA6EA4618BBE38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GP Partners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990248813"/>
              <w:placeholder>
                <w:docPart w:val="6C50CBBF77C141EDA6AB33D4153E971C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other GPs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337299748"/>
              <w:placeholder>
                <w:docPart w:val="1DD57E22D18E4F35808BBF190CFBD604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78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Nurse Prescribers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631050313"/>
              <w:placeholder>
                <w:docPart w:val="851D60301FE8430D976D31348D9DEFB4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Nurses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099017610"/>
              <w:placeholder>
                <w:docPart w:val="E26A88D2A69B4D5495F5EA666779521F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Health Care Assistants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908294401"/>
              <w:placeholder>
                <w:docPart w:val="5F452483D1EC42428001C1ACE4B7FEB6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78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other Practice Staff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56609702"/>
              <w:placeholder>
                <w:docPart w:val="26F4F447DA894F15BA43E9B11C5BED32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Area, Rural, Urban etc.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1418285943"/>
              <w:placeholder>
                <w:docPart w:val="B77A758E63E443498C039605697E2770"/>
              </w:placeholder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  <w:tr w:rsidR="00622547" w:rsidTr="00D90854">
        <w:trPr>
          <w:trHeight w:val="592"/>
        </w:trPr>
        <w:tc>
          <w:tcPr>
            <w:tcW w:w="4219" w:type="dxa"/>
          </w:tcPr>
          <w:p w:rsidR="00622547" w:rsidRDefault="00622547" w:rsidP="00D90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Interests within the Practice</w:t>
            </w:r>
          </w:p>
          <w:p w:rsidR="00622547" w:rsidRDefault="00622547" w:rsidP="00D90854">
            <w:pPr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sdt>
            <w:sdtPr>
              <w:rPr>
                <w:sz w:val="24"/>
              </w:rPr>
              <w:id w:val="-144516766"/>
              <w:showingPlcHdr/>
            </w:sdtPr>
            <w:sdtEndPr/>
            <w:sdtContent>
              <w:p w:rsidR="00622547" w:rsidRDefault="00622547" w:rsidP="00D90854">
                <w:pPr>
                  <w:ind w:right="-330"/>
                  <w:rPr>
                    <w:sz w:val="24"/>
                  </w:rPr>
                </w:pPr>
                <w:r w:rsidRPr="006C5E96">
                  <w:rPr>
                    <w:rStyle w:val="PlaceholderText"/>
                    <w:sz w:val="24"/>
                  </w:rPr>
                  <w:t>Click here to enter text.</w:t>
                </w:r>
              </w:p>
            </w:sdtContent>
          </w:sdt>
          <w:p w:rsidR="00622547" w:rsidRDefault="00622547" w:rsidP="00D90854">
            <w:pPr>
              <w:rPr>
                <w:sz w:val="24"/>
                <w:szCs w:val="24"/>
              </w:rPr>
            </w:pPr>
          </w:p>
        </w:tc>
      </w:tr>
    </w:tbl>
    <w:p w:rsidR="00622547" w:rsidRDefault="00622547" w:rsidP="00622547">
      <w:pPr>
        <w:rPr>
          <w:sz w:val="24"/>
          <w:szCs w:val="24"/>
        </w:rPr>
      </w:pPr>
    </w:p>
    <w:p w:rsidR="008167CD" w:rsidRDefault="008167CD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  <w:r>
        <w:rPr>
          <w:sz w:val="24"/>
          <w:szCs w:val="24"/>
        </w:rPr>
        <w:t>Please include an overview of your Practice (no more than 250 words)</w:t>
      </w:r>
    </w:p>
    <w:sdt>
      <w:sdtPr>
        <w:rPr>
          <w:sz w:val="24"/>
        </w:rPr>
        <w:id w:val="-1134552154"/>
        <w:showingPlcHdr/>
      </w:sdtPr>
      <w:sdtEndPr/>
      <w:sdtContent>
        <w:p w:rsidR="00622547" w:rsidRDefault="00622547" w:rsidP="00622547">
          <w:pPr>
            <w:ind w:right="-330"/>
            <w:rPr>
              <w:sz w:val="24"/>
            </w:rPr>
          </w:pPr>
          <w:r w:rsidRPr="006C5E96">
            <w:rPr>
              <w:rStyle w:val="PlaceholderText"/>
              <w:sz w:val="24"/>
            </w:rPr>
            <w:t>Click here to enter text.</w:t>
          </w:r>
        </w:p>
      </w:sdtContent>
    </w:sdt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C23973" w:rsidRDefault="00C23973" w:rsidP="00622547">
      <w:pPr>
        <w:rPr>
          <w:sz w:val="24"/>
          <w:szCs w:val="24"/>
        </w:rPr>
      </w:pPr>
    </w:p>
    <w:p w:rsidR="00C23973" w:rsidRDefault="00C23973" w:rsidP="00622547">
      <w:pPr>
        <w:rPr>
          <w:sz w:val="24"/>
          <w:szCs w:val="24"/>
        </w:rPr>
      </w:pPr>
    </w:p>
    <w:p w:rsidR="00C23973" w:rsidRDefault="00C23973" w:rsidP="00622547">
      <w:pPr>
        <w:rPr>
          <w:sz w:val="24"/>
          <w:szCs w:val="24"/>
        </w:rPr>
      </w:pPr>
    </w:p>
    <w:p w:rsidR="00C23973" w:rsidRDefault="00C23973" w:rsidP="00622547">
      <w:pPr>
        <w:rPr>
          <w:sz w:val="24"/>
          <w:szCs w:val="24"/>
        </w:rPr>
      </w:pPr>
    </w:p>
    <w:p w:rsidR="00C23973" w:rsidRDefault="00C23973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  <w:r>
        <w:rPr>
          <w:sz w:val="24"/>
          <w:szCs w:val="24"/>
        </w:rPr>
        <w:t>Please describe why your practice should be allocated funding for a GPN fellow (no more than 250 words)</w:t>
      </w:r>
    </w:p>
    <w:sdt>
      <w:sdtPr>
        <w:rPr>
          <w:sz w:val="24"/>
        </w:rPr>
        <w:id w:val="775671044"/>
        <w:showingPlcHdr/>
      </w:sdtPr>
      <w:sdtEndPr/>
      <w:sdtContent>
        <w:p w:rsidR="00622547" w:rsidRDefault="00622547" w:rsidP="00622547">
          <w:pPr>
            <w:ind w:right="-330"/>
            <w:rPr>
              <w:sz w:val="24"/>
            </w:rPr>
          </w:pPr>
          <w:r w:rsidRPr="006C5E96">
            <w:rPr>
              <w:rStyle w:val="PlaceholderText"/>
              <w:sz w:val="24"/>
            </w:rPr>
            <w:t>Click here to enter text.</w:t>
          </w:r>
        </w:p>
      </w:sdtContent>
    </w:sdt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622547" w:rsidRDefault="00622547" w:rsidP="00622547">
      <w:pPr>
        <w:ind w:right="-330"/>
        <w:rPr>
          <w:sz w:val="24"/>
        </w:rPr>
      </w:pPr>
    </w:p>
    <w:p w:rsidR="00622547" w:rsidRDefault="00622547" w:rsidP="00622547">
      <w:pPr>
        <w:rPr>
          <w:sz w:val="24"/>
          <w:szCs w:val="24"/>
        </w:rPr>
      </w:pPr>
    </w:p>
    <w:p w:rsidR="00535DA2" w:rsidRPr="00C07E3E" w:rsidRDefault="00535DA2" w:rsidP="00C07E3E">
      <w:pPr>
        <w:ind w:right="-330"/>
        <w:rPr>
          <w:sz w:val="24"/>
        </w:rPr>
      </w:pPr>
      <w:proofErr w:type="gramStart"/>
      <w:r>
        <w:rPr>
          <w:sz w:val="24"/>
          <w:szCs w:val="24"/>
        </w:rPr>
        <w:t xml:space="preserve">Signed by GP Partner / Practice Manager (print &amp; sign)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</w:rPr>
          <w:id w:val="-477293132"/>
          <w:showingPlcHdr/>
        </w:sdtPr>
        <w:sdtEndPr/>
        <w:sdtContent>
          <w:r w:rsidR="00C07E3E" w:rsidRPr="006C5E96">
            <w:rPr>
              <w:rStyle w:val="PlaceholderText"/>
              <w:sz w:val="24"/>
            </w:rPr>
            <w:t>Click here to enter text.</w:t>
          </w:r>
          <w:proofErr w:type="gramEnd"/>
        </w:sdtContent>
      </w:sdt>
    </w:p>
    <w:sdt>
      <w:sdtPr>
        <w:rPr>
          <w:sz w:val="24"/>
        </w:rPr>
        <w:id w:val="-152459112"/>
        <w:showingPlcHdr/>
      </w:sdtPr>
      <w:sdtEndPr/>
      <w:sdtContent>
        <w:p w:rsidR="00535DA2" w:rsidRDefault="00535DA2" w:rsidP="00535DA2">
          <w:pPr>
            <w:ind w:right="-330"/>
            <w:rPr>
              <w:sz w:val="24"/>
            </w:rPr>
          </w:pPr>
          <w:r w:rsidRPr="006C5E96">
            <w:rPr>
              <w:rStyle w:val="PlaceholderText"/>
              <w:sz w:val="24"/>
            </w:rPr>
            <w:t>Click here to enter text.</w:t>
          </w:r>
        </w:p>
      </w:sdtContent>
    </w:sdt>
    <w:p w:rsidR="00622547" w:rsidRDefault="00622547" w:rsidP="00622547">
      <w:pPr>
        <w:rPr>
          <w:sz w:val="24"/>
          <w:szCs w:val="24"/>
        </w:rPr>
      </w:pPr>
    </w:p>
    <w:p w:rsidR="00622547" w:rsidRPr="00622547" w:rsidRDefault="00622547" w:rsidP="00622547">
      <w:pPr>
        <w:rPr>
          <w:b/>
          <w:sz w:val="24"/>
          <w:szCs w:val="24"/>
        </w:rPr>
      </w:pPr>
      <w:r w:rsidRPr="006C5E96">
        <w:rPr>
          <w:b/>
          <w:sz w:val="24"/>
          <w:szCs w:val="24"/>
        </w:rPr>
        <w:t>Please return this expression of interest to</w:t>
      </w:r>
      <w:r>
        <w:rPr>
          <w:sz w:val="24"/>
          <w:szCs w:val="24"/>
        </w:rPr>
        <w:t xml:space="preserve"> </w:t>
      </w:r>
      <w:hyperlink r:id="rId12" w:history="1">
        <w:r w:rsidRPr="007C0F8A">
          <w:rPr>
            <w:rStyle w:val="Hyperlink"/>
            <w:sz w:val="24"/>
            <w:szCs w:val="24"/>
          </w:rPr>
          <w:t>Gillian.beardmore@nhs.net</w:t>
        </w:r>
      </w:hyperlink>
      <w:r>
        <w:rPr>
          <w:sz w:val="24"/>
          <w:szCs w:val="24"/>
        </w:rPr>
        <w:t xml:space="preserve"> </w:t>
      </w:r>
      <w:r w:rsidRPr="006C5E96">
        <w:rPr>
          <w:b/>
          <w:sz w:val="24"/>
          <w:szCs w:val="24"/>
        </w:rPr>
        <w:t>no later than 15</w:t>
      </w:r>
      <w:r w:rsidRPr="006C5E96">
        <w:rPr>
          <w:b/>
          <w:sz w:val="24"/>
          <w:szCs w:val="24"/>
          <w:vertAlign w:val="superscript"/>
        </w:rPr>
        <w:t>th</w:t>
      </w:r>
      <w:r w:rsidRPr="006C5E96">
        <w:rPr>
          <w:b/>
          <w:sz w:val="24"/>
          <w:szCs w:val="24"/>
        </w:rPr>
        <w:t xml:space="preserve"> January </w:t>
      </w:r>
      <w:r w:rsidR="00226E41">
        <w:rPr>
          <w:b/>
          <w:sz w:val="24"/>
          <w:szCs w:val="24"/>
        </w:rPr>
        <w:t>2017</w:t>
      </w:r>
    </w:p>
    <w:sectPr w:rsidR="00622547" w:rsidRPr="00622547" w:rsidSect="008167CD">
      <w:headerReference w:type="default" r:id="rId13"/>
      <w:footerReference w:type="default" r:id="rId14"/>
      <w:pgSz w:w="11906" w:h="16838"/>
      <w:pgMar w:top="1135" w:right="1274" w:bottom="567" w:left="144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C9" w:rsidRDefault="00D22EC9" w:rsidP="00856E8A">
      <w:pPr>
        <w:spacing w:after="0" w:line="240" w:lineRule="auto"/>
      </w:pPr>
      <w:r>
        <w:separator/>
      </w:r>
    </w:p>
  </w:endnote>
  <w:endnote w:type="continuationSeparator" w:id="0">
    <w:p w:rsidR="00D22EC9" w:rsidRDefault="00D22EC9" w:rsidP="0085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A4B" w:rsidRDefault="00117A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7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E8A" w:rsidRDefault="00856E8A" w:rsidP="0085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C9" w:rsidRDefault="00D22EC9" w:rsidP="00856E8A">
      <w:pPr>
        <w:spacing w:after="0" w:line="240" w:lineRule="auto"/>
      </w:pPr>
      <w:r>
        <w:separator/>
      </w:r>
    </w:p>
  </w:footnote>
  <w:footnote w:type="continuationSeparator" w:id="0">
    <w:p w:rsidR="00D22EC9" w:rsidRDefault="00D22EC9" w:rsidP="0085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BF" w:rsidRPr="004053BF" w:rsidRDefault="004053BF">
    <w:pPr>
      <w:pStyle w:val="Header"/>
      <w:rPr>
        <w:b/>
        <w:sz w:val="32"/>
      </w:rPr>
    </w:pPr>
    <w:r w:rsidRPr="004053BF">
      <w:rPr>
        <w:b/>
        <w:sz w:val="32"/>
      </w:rPr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C0B"/>
    <w:multiLevelType w:val="hybridMultilevel"/>
    <w:tmpl w:val="1D5A5E3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E807C8A"/>
    <w:multiLevelType w:val="hybridMultilevel"/>
    <w:tmpl w:val="1B500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CD"/>
    <w:rsid w:val="00066696"/>
    <w:rsid w:val="00092A12"/>
    <w:rsid w:val="000A1841"/>
    <w:rsid w:val="00117A4B"/>
    <w:rsid w:val="00130722"/>
    <w:rsid w:val="001539F2"/>
    <w:rsid w:val="00161B11"/>
    <w:rsid w:val="001D73BD"/>
    <w:rsid w:val="001E2F95"/>
    <w:rsid w:val="001F0DD5"/>
    <w:rsid w:val="001F13DF"/>
    <w:rsid w:val="00226E41"/>
    <w:rsid w:val="002C79AE"/>
    <w:rsid w:val="002D1B1E"/>
    <w:rsid w:val="00371712"/>
    <w:rsid w:val="003937F4"/>
    <w:rsid w:val="003B4779"/>
    <w:rsid w:val="003B47A0"/>
    <w:rsid w:val="004053BF"/>
    <w:rsid w:val="0041781A"/>
    <w:rsid w:val="00417A37"/>
    <w:rsid w:val="00422DC9"/>
    <w:rsid w:val="00434887"/>
    <w:rsid w:val="004421CD"/>
    <w:rsid w:val="00450106"/>
    <w:rsid w:val="004846C3"/>
    <w:rsid w:val="0048480D"/>
    <w:rsid w:val="00535DA2"/>
    <w:rsid w:val="0055263E"/>
    <w:rsid w:val="005F3079"/>
    <w:rsid w:val="005F4C5D"/>
    <w:rsid w:val="0060586A"/>
    <w:rsid w:val="00622547"/>
    <w:rsid w:val="00654966"/>
    <w:rsid w:val="00655A2C"/>
    <w:rsid w:val="006E14D9"/>
    <w:rsid w:val="006E2024"/>
    <w:rsid w:val="00701FDE"/>
    <w:rsid w:val="007117F2"/>
    <w:rsid w:val="00760375"/>
    <w:rsid w:val="007B2792"/>
    <w:rsid w:val="008167CD"/>
    <w:rsid w:val="00856E8A"/>
    <w:rsid w:val="008761FC"/>
    <w:rsid w:val="00890FBE"/>
    <w:rsid w:val="009105C6"/>
    <w:rsid w:val="00931946"/>
    <w:rsid w:val="009E0BEE"/>
    <w:rsid w:val="00A702C4"/>
    <w:rsid w:val="00AD72BF"/>
    <w:rsid w:val="00AE6756"/>
    <w:rsid w:val="00AE6845"/>
    <w:rsid w:val="00B111EE"/>
    <w:rsid w:val="00B677D4"/>
    <w:rsid w:val="00B7137B"/>
    <w:rsid w:val="00B81361"/>
    <w:rsid w:val="00B84D62"/>
    <w:rsid w:val="00BB6856"/>
    <w:rsid w:val="00C07E3E"/>
    <w:rsid w:val="00C23973"/>
    <w:rsid w:val="00C262AE"/>
    <w:rsid w:val="00C35C2A"/>
    <w:rsid w:val="00C63FA5"/>
    <w:rsid w:val="00CB543C"/>
    <w:rsid w:val="00CD1F6A"/>
    <w:rsid w:val="00D22EC9"/>
    <w:rsid w:val="00D679BD"/>
    <w:rsid w:val="00D93345"/>
    <w:rsid w:val="00DC0FE1"/>
    <w:rsid w:val="00DD1251"/>
    <w:rsid w:val="00E12A34"/>
    <w:rsid w:val="00E640F5"/>
    <w:rsid w:val="00E6651C"/>
    <w:rsid w:val="00E81A34"/>
    <w:rsid w:val="00F32AB9"/>
    <w:rsid w:val="00F571FE"/>
    <w:rsid w:val="00F65531"/>
    <w:rsid w:val="00F8185C"/>
    <w:rsid w:val="00FB0F8D"/>
    <w:rsid w:val="00FC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8A"/>
  </w:style>
  <w:style w:type="paragraph" w:styleId="Footer">
    <w:name w:val="footer"/>
    <w:basedOn w:val="Normal"/>
    <w:link w:val="FooterChar"/>
    <w:uiPriority w:val="99"/>
    <w:unhideWhenUsed/>
    <w:rsid w:val="0085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8A"/>
  </w:style>
  <w:style w:type="table" w:styleId="TableGrid">
    <w:name w:val="Table Grid"/>
    <w:basedOn w:val="TableNormal"/>
    <w:uiPriority w:val="59"/>
    <w:rsid w:val="0062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2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3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8A"/>
  </w:style>
  <w:style w:type="paragraph" w:styleId="Footer">
    <w:name w:val="footer"/>
    <w:basedOn w:val="Normal"/>
    <w:link w:val="FooterChar"/>
    <w:uiPriority w:val="99"/>
    <w:unhideWhenUsed/>
    <w:rsid w:val="0085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8A"/>
  </w:style>
  <w:style w:type="table" w:styleId="TableGrid">
    <w:name w:val="Table Grid"/>
    <w:basedOn w:val="TableNormal"/>
    <w:uiPriority w:val="59"/>
    <w:rsid w:val="0062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2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llian.beardmore@nh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llian.beardmore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llian.beardmor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DECD7157E34B7DA7E523091761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D264-DB98-4D94-94D4-9D3DBB89268A}"/>
      </w:docPartPr>
      <w:docPartBody>
        <w:p w:rsidR="0078078D" w:rsidRDefault="00505907" w:rsidP="00505907">
          <w:pPr>
            <w:pStyle w:val="5CDECD7157E34B7DA7E52309176160FF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2B21D1B96F584F078D801032534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1866-D7FA-428E-B1FF-63D12FBF7462}"/>
      </w:docPartPr>
      <w:docPartBody>
        <w:p w:rsidR="0078078D" w:rsidRDefault="00505907" w:rsidP="00505907">
          <w:pPr>
            <w:pStyle w:val="2B21D1B96F584F078D801032534B5C44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FAB9BCD006BC4527BAF0C80CA36E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2EC7-6C2D-4006-ADCC-D4979738BD95}"/>
      </w:docPartPr>
      <w:docPartBody>
        <w:p w:rsidR="0078078D" w:rsidRDefault="00505907" w:rsidP="00505907">
          <w:pPr>
            <w:pStyle w:val="FAB9BCD006BC4527BAF0C80CA36ECB55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F0349CB3FD4C41E9A2AA0D9ADBDF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D6336-7321-45E3-91C7-D98AB574782A}"/>
      </w:docPartPr>
      <w:docPartBody>
        <w:p w:rsidR="0078078D" w:rsidRDefault="00505907" w:rsidP="00505907">
          <w:pPr>
            <w:pStyle w:val="F0349CB3FD4C41E9A2AA0D9ADBDF64D2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5C03B485362B40C886780A5889B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CEE4-E2FD-4705-871C-BE34731545D1}"/>
      </w:docPartPr>
      <w:docPartBody>
        <w:p w:rsidR="0078078D" w:rsidRDefault="00505907" w:rsidP="00505907">
          <w:pPr>
            <w:pStyle w:val="5C03B485362B40C886780A5889B0945B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8890335B44AD468CA9B578CC1B86A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B06C-9168-4505-BAE0-22763D637918}"/>
      </w:docPartPr>
      <w:docPartBody>
        <w:p w:rsidR="0078078D" w:rsidRDefault="00505907" w:rsidP="00505907">
          <w:pPr>
            <w:pStyle w:val="8890335B44AD468CA9B578CC1B86A594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FD28A0BA740442DB89FA6EA4618B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CD65-F78B-456B-BA12-9B203EB6746F}"/>
      </w:docPartPr>
      <w:docPartBody>
        <w:p w:rsidR="0078078D" w:rsidRDefault="00505907" w:rsidP="00505907">
          <w:pPr>
            <w:pStyle w:val="FD28A0BA740442DB89FA6EA4618BBE38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6C50CBBF77C141EDA6AB33D4153E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7A75-C1BD-4A29-8B8D-97C4E83DC957}"/>
      </w:docPartPr>
      <w:docPartBody>
        <w:p w:rsidR="0078078D" w:rsidRDefault="00505907" w:rsidP="00505907">
          <w:pPr>
            <w:pStyle w:val="6C50CBBF77C141EDA6AB33D4153E971C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1DD57E22D18E4F35808BBF190CFB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39A0-9C29-4BB5-AAFA-C5CF8192240F}"/>
      </w:docPartPr>
      <w:docPartBody>
        <w:p w:rsidR="0078078D" w:rsidRDefault="00505907" w:rsidP="00505907">
          <w:pPr>
            <w:pStyle w:val="1DD57E22D18E4F35808BBF190CFBD604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851D60301FE8430D976D31348D9D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DAF2-1760-4BB5-9FF4-DB2C55DCCF05}"/>
      </w:docPartPr>
      <w:docPartBody>
        <w:p w:rsidR="0078078D" w:rsidRDefault="00505907" w:rsidP="00505907">
          <w:pPr>
            <w:pStyle w:val="851D60301FE8430D976D31348D9DEFB4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E26A88D2A69B4D5495F5EA6667795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092D-D41E-4FCA-B460-E277CC68C9F0}"/>
      </w:docPartPr>
      <w:docPartBody>
        <w:p w:rsidR="0078078D" w:rsidRDefault="00505907" w:rsidP="00505907">
          <w:pPr>
            <w:pStyle w:val="E26A88D2A69B4D5495F5EA666779521F"/>
          </w:pPr>
          <w:r w:rsidRPr="00453A45">
            <w:rPr>
              <w:rStyle w:val="PlaceholderText"/>
            </w:rPr>
            <w:t>Click here to enter text.</w:t>
          </w:r>
        </w:p>
      </w:docPartBody>
    </w:docPart>
    <w:docPart>
      <w:docPartPr>
        <w:name w:val="5F452483D1EC42428001C1ACE4B7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4AEA-4377-4B07-BF02-BA63F3DBEB67}"/>
      </w:docPartPr>
      <w:docPartBody>
        <w:p w:rsidR="0078078D" w:rsidRDefault="00505907" w:rsidP="00505907">
          <w:pPr>
            <w:pStyle w:val="5F452483D1EC42428001C1ACE4B7FEB6"/>
          </w:pPr>
          <w:r w:rsidRPr="00453A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07"/>
    <w:rsid w:val="00505907"/>
    <w:rsid w:val="005502A9"/>
    <w:rsid w:val="007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907"/>
    <w:rPr>
      <w:color w:val="808080"/>
    </w:rPr>
  </w:style>
  <w:style w:type="paragraph" w:customStyle="1" w:styleId="5CDECD7157E34B7DA7E52309176160FF">
    <w:name w:val="5CDECD7157E34B7DA7E52309176160FF"/>
    <w:rsid w:val="00505907"/>
  </w:style>
  <w:style w:type="paragraph" w:customStyle="1" w:styleId="2B21D1B96F584F078D801032534B5C44">
    <w:name w:val="2B21D1B96F584F078D801032534B5C44"/>
    <w:rsid w:val="00505907"/>
  </w:style>
  <w:style w:type="paragraph" w:customStyle="1" w:styleId="FAB9BCD006BC4527BAF0C80CA36ECB55">
    <w:name w:val="FAB9BCD006BC4527BAF0C80CA36ECB55"/>
    <w:rsid w:val="00505907"/>
  </w:style>
  <w:style w:type="paragraph" w:customStyle="1" w:styleId="F0349CB3FD4C41E9A2AA0D9ADBDF64D2">
    <w:name w:val="F0349CB3FD4C41E9A2AA0D9ADBDF64D2"/>
    <w:rsid w:val="00505907"/>
  </w:style>
  <w:style w:type="paragraph" w:customStyle="1" w:styleId="5C03B485362B40C886780A5889B0945B">
    <w:name w:val="5C03B485362B40C886780A5889B0945B"/>
    <w:rsid w:val="00505907"/>
  </w:style>
  <w:style w:type="paragraph" w:customStyle="1" w:styleId="8890335B44AD468CA9B578CC1B86A594">
    <w:name w:val="8890335B44AD468CA9B578CC1B86A594"/>
    <w:rsid w:val="00505907"/>
  </w:style>
  <w:style w:type="paragraph" w:customStyle="1" w:styleId="FD28A0BA740442DB89FA6EA4618BBE38">
    <w:name w:val="FD28A0BA740442DB89FA6EA4618BBE38"/>
    <w:rsid w:val="00505907"/>
  </w:style>
  <w:style w:type="paragraph" w:customStyle="1" w:styleId="6C50CBBF77C141EDA6AB33D4153E971C">
    <w:name w:val="6C50CBBF77C141EDA6AB33D4153E971C"/>
    <w:rsid w:val="00505907"/>
  </w:style>
  <w:style w:type="paragraph" w:customStyle="1" w:styleId="1DD57E22D18E4F35808BBF190CFBD604">
    <w:name w:val="1DD57E22D18E4F35808BBF190CFBD604"/>
    <w:rsid w:val="00505907"/>
  </w:style>
  <w:style w:type="paragraph" w:customStyle="1" w:styleId="851D60301FE8430D976D31348D9DEFB4">
    <w:name w:val="851D60301FE8430D976D31348D9DEFB4"/>
    <w:rsid w:val="00505907"/>
  </w:style>
  <w:style w:type="paragraph" w:customStyle="1" w:styleId="E26A88D2A69B4D5495F5EA666779521F">
    <w:name w:val="E26A88D2A69B4D5495F5EA666779521F"/>
    <w:rsid w:val="00505907"/>
  </w:style>
  <w:style w:type="paragraph" w:customStyle="1" w:styleId="5F452483D1EC42428001C1ACE4B7FEB6">
    <w:name w:val="5F452483D1EC42428001C1ACE4B7FEB6"/>
    <w:rsid w:val="00505907"/>
  </w:style>
  <w:style w:type="paragraph" w:customStyle="1" w:styleId="26F4F447DA894F15BA43E9B11C5BED32">
    <w:name w:val="26F4F447DA894F15BA43E9B11C5BED32"/>
    <w:rsid w:val="00505907"/>
  </w:style>
  <w:style w:type="paragraph" w:customStyle="1" w:styleId="B77A758E63E443498C039605697E2770">
    <w:name w:val="B77A758E63E443498C039605697E2770"/>
    <w:rsid w:val="00505907"/>
  </w:style>
  <w:style w:type="paragraph" w:customStyle="1" w:styleId="34541007C1EA4860B09A23768CB6DB78">
    <w:name w:val="34541007C1EA4860B09A23768CB6DB78"/>
    <w:rsid w:val="00505907"/>
  </w:style>
  <w:style w:type="paragraph" w:customStyle="1" w:styleId="F3059BA5226949968CF0E30281427E9F">
    <w:name w:val="F3059BA5226949968CF0E30281427E9F"/>
    <w:rsid w:val="00505907"/>
  </w:style>
  <w:style w:type="paragraph" w:customStyle="1" w:styleId="AC108DCF19BE4F82B987490B54485665">
    <w:name w:val="AC108DCF19BE4F82B987490B54485665"/>
    <w:rsid w:val="00505907"/>
  </w:style>
  <w:style w:type="paragraph" w:customStyle="1" w:styleId="1B8B18D57CE248FBB5C6B68C0029E62B">
    <w:name w:val="1B8B18D57CE248FBB5C6B68C0029E62B"/>
    <w:rsid w:val="00505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907"/>
    <w:rPr>
      <w:color w:val="808080"/>
    </w:rPr>
  </w:style>
  <w:style w:type="paragraph" w:customStyle="1" w:styleId="5CDECD7157E34B7DA7E52309176160FF">
    <w:name w:val="5CDECD7157E34B7DA7E52309176160FF"/>
    <w:rsid w:val="00505907"/>
  </w:style>
  <w:style w:type="paragraph" w:customStyle="1" w:styleId="2B21D1B96F584F078D801032534B5C44">
    <w:name w:val="2B21D1B96F584F078D801032534B5C44"/>
    <w:rsid w:val="00505907"/>
  </w:style>
  <w:style w:type="paragraph" w:customStyle="1" w:styleId="FAB9BCD006BC4527BAF0C80CA36ECB55">
    <w:name w:val="FAB9BCD006BC4527BAF0C80CA36ECB55"/>
    <w:rsid w:val="00505907"/>
  </w:style>
  <w:style w:type="paragraph" w:customStyle="1" w:styleId="F0349CB3FD4C41E9A2AA0D9ADBDF64D2">
    <w:name w:val="F0349CB3FD4C41E9A2AA0D9ADBDF64D2"/>
    <w:rsid w:val="00505907"/>
  </w:style>
  <w:style w:type="paragraph" w:customStyle="1" w:styleId="5C03B485362B40C886780A5889B0945B">
    <w:name w:val="5C03B485362B40C886780A5889B0945B"/>
    <w:rsid w:val="00505907"/>
  </w:style>
  <w:style w:type="paragraph" w:customStyle="1" w:styleId="8890335B44AD468CA9B578CC1B86A594">
    <w:name w:val="8890335B44AD468CA9B578CC1B86A594"/>
    <w:rsid w:val="00505907"/>
  </w:style>
  <w:style w:type="paragraph" w:customStyle="1" w:styleId="FD28A0BA740442DB89FA6EA4618BBE38">
    <w:name w:val="FD28A0BA740442DB89FA6EA4618BBE38"/>
    <w:rsid w:val="00505907"/>
  </w:style>
  <w:style w:type="paragraph" w:customStyle="1" w:styleId="6C50CBBF77C141EDA6AB33D4153E971C">
    <w:name w:val="6C50CBBF77C141EDA6AB33D4153E971C"/>
    <w:rsid w:val="00505907"/>
  </w:style>
  <w:style w:type="paragraph" w:customStyle="1" w:styleId="1DD57E22D18E4F35808BBF190CFBD604">
    <w:name w:val="1DD57E22D18E4F35808BBF190CFBD604"/>
    <w:rsid w:val="00505907"/>
  </w:style>
  <w:style w:type="paragraph" w:customStyle="1" w:styleId="851D60301FE8430D976D31348D9DEFB4">
    <w:name w:val="851D60301FE8430D976D31348D9DEFB4"/>
    <w:rsid w:val="00505907"/>
  </w:style>
  <w:style w:type="paragraph" w:customStyle="1" w:styleId="E26A88D2A69B4D5495F5EA666779521F">
    <w:name w:val="E26A88D2A69B4D5495F5EA666779521F"/>
    <w:rsid w:val="00505907"/>
  </w:style>
  <w:style w:type="paragraph" w:customStyle="1" w:styleId="5F452483D1EC42428001C1ACE4B7FEB6">
    <w:name w:val="5F452483D1EC42428001C1ACE4B7FEB6"/>
    <w:rsid w:val="00505907"/>
  </w:style>
  <w:style w:type="paragraph" w:customStyle="1" w:styleId="26F4F447DA894F15BA43E9B11C5BED32">
    <w:name w:val="26F4F447DA894F15BA43E9B11C5BED32"/>
    <w:rsid w:val="00505907"/>
  </w:style>
  <w:style w:type="paragraph" w:customStyle="1" w:styleId="B77A758E63E443498C039605697E2770">
    <w:name w:val="B77A758E63E443498C039605697E2770"/>
    <w:rsid w:val="00505907"/>
  </w:style>
  <w:style w:type="paragraph" w:customStyle="1" w:styleId="34541007C1EA4860B09A23768CB6DB78">
    <w:name w:val="34541007C1EA4860B09A23768CB6DB78"/>
    <w:rsid w:val="00505907"/>
  </w:style>
  <w:style w:type="paragraph" w:customStyle="1" w:styleId="F3059BA5226949968CF0E30281427E9F">
    <w:name w:val="F3059BA5226949968CF0E30281427E9F"/>
    <w:rsid w:val="00505907"/>
  </w:style>
  <w:style w:type="paragraph" w:customStyle="1" w:styleId="AC108DCF19BE4F82B987490B54485665">
    <w:name w:val="AC108DCF19BE4F82B987490B54485665"/>
    <w:rsid w:val="00505907"/>
  </w:style>
  <w:style w:type="paragraph" w:customStyle="1" w:styleId="1B8B18D57CE248FBB5C6B68C0029E62B">
    <w:name w:val="1B8B18D57CE248FBB5C6B68C0029E62B"/>
    <w:rsid w:val="00505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Askarian</dc:creator>
  <cp:lastModifiedBy>Mey Carmen - Derbyshire LMC</cp:lastModifiedBy>
  <cp:revision>2</cp:revision>
  <cp:lastPrinted>2016-12-12T15:01:00Z</cp:lastPrinted>
  <dcterms:created xsi:type="dcterms:W3CDTF">2016-12-13T15:04:00Z</dcterms:created>
  <dcterms:modified xsi:type="dcterms:W3CDTF">2016-12-13T15:04:00Z</dcterms:modified>
</cp:coreProperties>
</file>