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3A3" w:rsidRPr="006773A3" w:rsidRDefault="006773A3" w:rsidP="006773A3">
      <w:pPr>
        <w:spacing w:before="750" w:after="600" w:line="1050" w:lineRule="atLeast"/>
        <w:outlineLvl w:val="0"/>
        <w:rPr>
          <w:rFonts w:ascii="&amp;quot" w:eastAsia="Times New Roman" w:hAnsi="&amp;quot" w:cs="Times New Roman"/>
          <w:color w:val="202020"/>
          <w:kern w:val="36"/>
          <w:sz w:val="96"/>
          <w:szCs w:val="96"/>
          <w:lang w:eastAsia="en-GB"/>
        </w:rPr>
      </w:pPr>
      <w:r w:rsidRPr="006773A3">
        <w:rPr>
          <w:rFonts w:ascii="&amp;quot" w:eastAsia="Times New Roman" w:hAnsi="&amp;quot" w:cs="Times New Roman"/>
          <w:color w:val="202020"/>
          <w:kern w:val="36"/>
          <w:sz w:val="96"/>
          <w:szCs w:val="96"/>
          <w:lang w:eastAsia="en-GB"/>
        </w:rPr>
        <w:t>Warning: fake Personal Protective Equipment (PPE) certificates</w:t>
      </w:r>
    </w:p>
    <w:p w:rsidR="006773A3" w:rsidRPr="006773A3" w:rsidRDefault="006773A3" w:rsidP="006773A3">
      <w:pPr>
        <w:spacing w:after="0" w:line="420" w:lineRule="atLeast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BSI has been notified that a number of manufacturers are selling medical face masks - and other PPE for healthcare applications - on the back of false certificates.</w:t>
      </w:r>
    </w:p>
    <w:p w:rsidR="006773A3" w:rsidRPr="006773A3" w:rsidRDefault="006773A3" w:rsidP="006773A3">
      <w:pPr>
        <w:spacing w:before="300" w:after="0" w:line="420" w:lineRule="atLeast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We recommend that prior to purchasing any form of safety equipment supported by a certificate appearing to be issued by BSI, you verify to ensure that such certificate is genuine.</w:t>
      </w:r>
    </w:p>
    <w:p w:rsidR="006773A3" w:rsidRPr="006773A3" w:rsidRDefault="006773A3" w:rsidP="006773A3">
      <w:pPr>
        <w:spacing w:before="300" w:after="0" w:line="420" w:lineRule="atLeast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There are two ways for you to verify that the certificate is genuine:</w:t>
      </w:r>
    </w:p>
    <w:p w:rsidR="006773A3" w:rsidRPr="006773A3" w:rsidRDefault="006773A3" w:rsidP="006773A3">
      <w:pPr>
        <w:numPr>
          <w:ilvl w:val="0"/>
          <w:numId w:val="1"/>
        </w:numPr>
        <w:spacing w:before="100" w:beforeAutospacing="1" w:after="100" w:afterAutospacing="1" w:line="405" w:lineRule="atLeast"/>
        <w:ind w:left="150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Link in pdf certificate: Do you have the original, digital copy (in pdf) of the certificate? Then you will find a link at the bottom of this certificate. If you click on this link you can see if the certificate is valid.</w:t>
      </w:r>
    </w:p>
    <w:p w:rsidR="006773A3" w:rsidRPr="006773A3" w:rsidRDefault="006773A3" w:rsidP="006773A3">
      <w:pPr>
        <w:numPr>
          <w:ilvl w:val="0"/>
          <w:numId w:val="1"/>
        </w:numPr>
        <w:spacing w:before="100" w:beforeAutospacing="1" w:after="100" w:afterAutospacing="1" w:line="405" w:lineRule="atLeast"/>
        <w:ind w:left="150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 xml:space="preserve">Through the BSI </w:t>
      </w:r>
      <w:proofErr w:type="spellStart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VerifEye</w:t>
      </w:r>
      <w:proofErr w:type="spellEnd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 xml:space="preserve"> Directory: You can look up the corresponding certificate through the BSI </w:t>
      </w:r>
      <w:proofErr w:type="spellStart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VerifEye</w:t>
      </w:r>
      <w:proofErr w:type="spellEnd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 xml:space="preserve"> Directory: Enter the name of the organization or the certificate number in this directory. You can find the </w:t>
      </w:r>
      <w:proofErr w:type="spellStart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VerifEye</w:t>
      </w:r>
      <w:proofErr w:type="spellEnd"/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 xml:space="preserve"> Directory via the following link: </w:t>
      </w:r>
      <w:hyperlink r:id="rId6" w:tgtFrame="_blank" w:history="1">
        <w:r w:rsidRPr="006773A3">
          <w:rPr>
            <w:rFonts w:ascii="&amp;quot" w:eastAsia="Times New Roman" w:hAnsi="&amp;quot" w:cs="Times New Roman"/>
            <w:color w:val="0071AD"/>
            <w:sz w:val="30"/>
            <w:szCs w:val="30"/>
            <w:lang w:eastAsia="en-GB"/>
          </w:rPr>
          <w:t>https://verifeyedirectory.bsigroup.com/</w:t>
        </w:r>
      </w:hyperlink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.</w:t>
      </w:r>
    </w:p>
    <w:p w:rsidR="006773A3" w:rsidRPr="006773A3" w:rsidRDefault="006773A3" w:rsidP="006773A3">
      <w:pPr>
        <w:spacing w:before="300" w:after="0" w:line="420" w:lineRule="atLeast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Should you not be able to verify the validity of the certificate in this way, you can send the digital version of the certificate to the e-mail address </w:t>
      </w:r>
      <w:hyperlink r:id="rId7" w:tgtFrame="_blank" w:history="1">
        <w:r w:rsidRPr="006773A3">
          <w:rPr>
            <w:rFonts w:ascii="&amp;quot" w:eastAsia="Times New Roman" w:hAnsi="&amp;quot" w:cs="Times New Roman"/>
            <w:color w:val="0071AD"/>
            <w:sz w:val="30"/>
            <w:szCs w:val="30"/>
            <w:u w:val="single"/>
            <w:lang w:eastAsia="en-GB"/>
          </w:rPr>
          <w:t>product.certification@bsigroup.com</w:t>
        </w:r>
      </w:hyperlink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 xml:space="preserve"> . This should be the official </w:t>
      </w: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lastRenderedPageBreak/>
        <w:t>certificate. We can then perform a check for you to find out if this certificate is genuine.</w:t>
      </w:r>
    </w:p>
    <w:p w:rsidR="006773A3" w:rsidRPr="006773A3" w:rsidRDefault="006773A3" w:rsidP="006773A3">
      <w:pPr>
        <w:spacing w:before="300" w:line="420" w:lineRule="atLeast"/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</w:pPr>
      <w:r w:rsidRPr="006773A3">
        <w:rPr>
          <w:rFonts w:ascii="&amp;quot" w:eastAsia="Times New Roman" w:hAnsi="&amp;quot" w:cs="Times New Roman"/>
          <w:color w:val="4D4D4D"/>
          <w:sz w:val="30"/>
          <w:szCs w:val="30"/>
          <w:lang w:eastAsia="en-GB"/>
        </w:rPr>
        <w:t>We are notifying various European regulators and law enforcement agencies, such as Trading Standards in the UK, of the situation.</w:t>
      </w:r>
    </w:p>
    <w:p w:rsidR="006773A3" w:rsidRPr="006773A3" w:rsidRDefault="006773A3" w:rsidP="006773A3">
      <w:pPr>
        <w:spacing w:after="0" w:line="600" w:lineRule="atLeast"/>
        <w:jc w:val="right"/>
        <w:textAlignment w:val="center"/>
        <w:rPr>
          <w:rFonts w:ascii="&amp;quot" w:eastAsia="Times New Roman" w:hAnsi="&amp;quot" w:cs="Times New Roman"/>
          <w:caps/>
          <w:color w:val="737B80"/>
          <w:spacing w:val="15"/>
          <w:sz w:val="24"/>
          <w:szCs w:val="24"/>
          <w:lang w:eastAsia="en-GB"/>
        </w:rPr>
      </w:pPr>
      <w:r w:rsidRPr="006773A3">
        <w:rPr>
          <w:rFonts w:ascii="&amp;quot" w:eastAsia="Times New Roman" w:hAnsi="&amp;quot" w:cs="Times New Roman"/>
          <w:caps/>
          <w:color w:val="737B80"/>
          <w:spacing w:val="15"/>
          <w:sz w:val="24"/>
          <w:szCs w:val="24"/>
          <w:lang w:eastAsia="en-GB"/>
        </w:rPr>
        <w:t>SHARE</w:t>
      </w:r>
    </w:p>
    <w:p w:rsidR="00D73D24" w:rsidRDefault="00D73D24">
      <w:bookmarkStart w:id="0" w:name="_GoBack"/>
      <w:bookmarkEnd w:id="0"/>
    </w:p>
    <w:sectPr w:rsidR="00D73D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D2E60"/>
    <w:multiLevelType w:val="multilevel"/>
    <w:tmpl w:val="9502F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3A3"/>
    <w:rsid w:val="006773A3"/>
    <w:rsid w:val="00D73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18898">
          <w:marLeft w:val="0"/>
          <w:marRight w:val="0"/>
          <w:marTop w:val="0"/>
          <w:marBottom w:val="0"/>
          <w:divBdr>
            <w:top w:val="single" w:sz="12" w:space="0" w:color="EBEBEB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64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777333">
                  <w:marLeft w:val="0"/>
                  <w:marRight w:val="0"/>
                  <w:marTop w:val="5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9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4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1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169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roduct.certification@bsigroup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erifeyedirectory.bsigroup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Scouse</dc:creator>
  <cp:lastModifiedBy>Marie Scouse</cp:lastModifiedBy>
  <cp:revision>1</cp:revision>
  <dcterms:created xsi:type="dcterms:W3CDTF">2020-05-15T14:52:00Z</dcterms:created>
  <dcterms:modified xsi:type="dcterms:W3CDTF">2020-05-15T14:52:00Z</dcterms:modified>
</cp:coreProperties>
</file>